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B8" w:rsidRPr="007710C6" w:rsidRDefault="00AB6EB8" w:rsidP="00AB6EB8">
      <w:pPr>
        <w:pStyle w:val="Heading1"/>
        <w:spacing w:before="31"/>
        <w:rPr>
          <w:rFonts w:ascii="Bookman Old Style" w:hAnsi="Bookman Old Style" w:cstheme="minorHAnsi"/>
        </w:rPr>
      </w:pPr>
      <w:r w:rsidRPr="007710C6">
        <w:rPr>
          <w:rFonts w:ascii="Bookman Old Style" w:hAnsi="Bookman Old Style" w:cstheme="minorHAnsi"/>
          <w:noProof/>
          <w:lang w:val="en-IN" w:eastAsia="en-IN"/>
        </w:rPr>
        <w:drawing>
          <wp:inline distT="0" distB="0" distL="0" distR="0" wp14:anchorId="74AD90B7" wp14:editId="4195BBEF">
            <wp:extent cx="952500" cy="952500"/>
            <wp:effectExtent l="0" t="0" r="0" b="0"/>
            <wp:docPr id="2" name="Picture 2" descr="C:\Users\EMCHP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CHP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B8" w:rsidRPr="007710C6" w:rsidRDefault="00AB6EB8" w:rsidP="00AB6EB8">
      <w:pPr>
        <w:pStyle w:val="Heading1"/>
        <w:spacing w:before="31"/>
        <w:rPr>
          <w:rFonts w:ascii="Bookman Old Style" w:hAnsi="Bookman Old Style" w:cstheme="minorHAnsi"/>
          <w:sz w:val="28"/>
          <w:szCs w:val="28"/>
        </w:rPr>
      </w:pPr>
      <w:r w:rsidRPr="007710C6">
        <w:rPr>
          <w:rFonts w:ascii="Bookman Old Style" w:hAnsi="Bookman Old Style" w:cstheme="minorHAnsi"/>
          <w:sz w:val="28"/>
          <w:szCs w:val="28"/>
        </w:rPr>
        <w:t>Annexure- A</w:t>
      </w:r>
    </w:p>
    <w:p w:rsidR="00AB6EB8" w:rsidRPr="00A42A55" w:rsidRDefault="00AB6EB8" w:rsidP="00AB6EB8">
      <w:pPr>
        <w:pStyle w:val="BodyText"/>
        <w:spacing w:before="4"/>
        <w:rPr>
          <w:rFonts w:ascii="Bookman Old Style" w:hAnsi="Bookman Old Style" w:cstheme="minorHAnsi"/>
          <w:b/>
          <w:sz w:val="24"/>
        </w:rPr>
      </w:pPr>
    </w:p>
    <w:p w:rsidR="00AB6EB8" w:rsidRDefault="00AB6EB8" w:rsidP="00AB6EB8">
      <w:pPr>
        <w:tabs>
          <w:tab w:val="left" w:pos="6902"/>
        </w:tabs>
        <w:spacing w:before="1"/>
        <w:ind w:right="36"/>
        <w:jc w:val="center"/>
        <w:rPr>
          <w:rFonts w:ascii="Bookman Old Style" w:hAnsi="Bookman Old Style" w:cstheme="minorHAnsi"/>
          <w:b/>
          <w:w w:val="103"/>
          <w:sz w:val="20"/>
        </w:rPr>
      </w:pPr>
      <w:r w:rsidRPr="007710C6">
        <w:rPr>
          <w:rFonts w:ascii="Bookman Old Style" w:hAnsi="Bookman Old Style" w:cstheme="minorHAnsi"/>
          <w:b/>
          <w:spacing w:val="-1"/>
          <w:w w:val="103"/>
          <w:sz w:val="20"/>
        </w:rPr>
        <w:t xml:space="preserve">No: </w:t>
      </w:r>
      <w:hyperlink r:id="rId5" w:history="1">
        <w:r w:rsidRPr="007710C6">
          <w:rPr>
            <w:rFonts w:ascii="Bookman Old Style" w:hAnsi="Bookman Old Style" w:cstheme="minorHAnsi"/>
            <w:b/>
            <w:spacing w:val="-1"/>
            <w:w w:val="103"/>
            <w:sz w:val="20"/>
          </w:rPr>
          <w:t>EMC/492/2021-ETB-4(ESS)</w:t>
        </w:r>
      </w:hyperlink>
      <w:r w:rsidRPr="00A42A55">
        <w:rPr>
          <w:rFonts w:ascii="Bookman Old Style" w:hAnsi="Bookman Old Style" w:cstheme="minorHAnsi"/>
          <w:sz w:val="20"/>
        </w:rPr>
        <w:tab/>
      </w:r>
      <w:r>
        <w:rPr>
          <w:rFonts w:ascii="Bookman Old Style" w:hAnsi="Bookman Old Style" w:cstheme="minorHAnsi"/>
          <w:sz w:val="20"/>
        </w:rPr>
        <w:t xml:space="preserve">                      </w:t>
      </w:r>
      <w:r w:rsidRPr="00A42A55">
        <w:rPr>
          <w:rFonts w:ascii="Bookman Old Style" w:hAnsi="Bookman Old Style" w:cstheme="minorHAnsi"/>
          <w:b/>
          <w:spacing w:val="-1"/>
          <w:w w:val="103"/>
          <w:sz w:val="20"/>
        </w:rPr>
        <w:t>D</w:t>
      </w:r>
      <w:r w:rsidRPr="00A42A55">
        <w:rPr>
          <w:rFonts w:ascii="Bookman Old Style" w:hAnsi="Bookman Old Style" w:cstheme="minorHAnsi"/>
          <w:b/>
          <w:spacing w:val="-2"/>
          <w:w w:val="103"/>
          <w:sz w:val="20"/>
        </w:rPr>
        <w:t>a</w:t>
      </w:r>
      <w:r w:rsidRPr="00A42A55">
        <w:rPr>
          <w:rFonts w:ascii="Bookman Old Style" w:hAnsi="Bookman Old Style" w:cstheme="minorHAnsi"/>
          <w:b/>
          <w:w w:val="103"/>
          <w:sz w:val="20"/>
        </w:rPr>
        <w:t>t</w:t>
      </w:r>
      <w:r w:rsidRPr="00A42A55">
        <w:rPr>
          <w:rFonts w:ascii="Bookman Old Style" w:hAnsi="Bookman Old Style" w:cstheme="minorHAnsi"/>
          <w:b/>
          <w:spacing w:val="-2"/>
          <w:w w:val="103"/>
          <w:sz w:val="20"/>
        </w:rPr>
        <w:t>e</w:t>
      </w:r>
      <w:r w:rsidRPr="00A42A55">
        <w:rPr>
          <w:rFonts w:ascii="Bookman Old Style" w:hAnsi="Bookman Old Style" w:cstheme="minorHAnsi"/>
          <w:b/>
          <w:w w:val="103"/>
          <w:sz w:val="20"/>
        </w:rPr>
        <w:t>:</w:t>
      </w:r>
      <w:r w:rsidRPr="00A42A55">
        <w:rPr>
          <w:rFonts w:ascii="Bookman Old Style" w:hAnsi="Bookman Old Style" w:cstheme="minorHAnsi"/>
          <w:spacing w:val="-2"/>
          <w:sz w:val="20"/>
        </w:rPr>
        <w:t xml:space="preserve"> </w:t>
      </w:r>
      <w:r>
        <w:rPr>
          <w:rFonts w:ascii="Bookman Old Style" w:hAnsi="Bookman Old Style" w:cstheme="minorHAnsi"/>
          <w:b/>
          <w:w w:val="103"/>
          <w:sz w:val="20"/>
        </w:rPr>
        <w:t>20</w:t>
      </w:r>
      <w:r w:rsidRPr="00A42A55">
        <w:rPr>
          <w:rFonts w:ascii="Bookman Old Style" w:hAnsi="Bookman Old Style" w:cstheme="minorHAnsi"/>
          <w:b/>
          <w:spacing w:val="-1"/>
          <w:w w:val="103"/>
          <w:sz w:val="20"/>
        </w:rPr>
        <w:t>.</w:t>
      </w:r>
      <w:r>
        <w:rPr>
          <w:rFonts w:ascii="Bookman Old Style" w:hAnsi="Bookman Old Style" w:cstheme="minorHAnsi"/>
          <w:b/>
          <w:w w:val="103"/>
          <w:sz w:val="20"/>
        </w:rPr>
        <w:t>10</w:t>
      </w:r>
      <w:r w:rsidRPr="00A42A55">
        <w:rPr>
          <w:rFonts w:ascii="Bookman Old Style" w:hAnsi="Bookman Old Style" w:cstheme="minorHAnsi"/>
          <w:b/>
          <w:spacing w:val="-1"/>
          <w:w w:val="103"/>
          <w:sz w:val="20"/>
        </w:rPr>
        <w:t>.</w:t>
      </w:r>
      <w:r w:rsidRPr="00A42A55">
        <w:rPr>
          <w:rFonts w:ascii="Bookman Old Style" w:hAnsi="Bookman Old Style" w:cstheme="minorHAnsi"/>
          <w:b/>
          <w:w w:val="103"/>
          <w:sz w:val="20"/>
        </w:rPr>
        <w:t>2</w:t>
      </w:r>
      <w:r w:rsidRPr="00A42A55">
        <w:rPr>
          <w:rFonts w:ascii="Bookman Old Style" w:hAnsi="Bookman Old Style" w:cstheme="minorHAnsi"/>
          <w:b/>
          <w:spacing w:val="-2"/>
          <w:w w:val="103"/>
          <w:sz w:val="20"/>
        </w:rPr>
        <w:t>0</w:t>
      </w:r>
      <w:r>
        <w:rPr>
          <w:rFonts w:ascii="Bookman Old Style" w:hAnsi="Bookman Old Style" w:cstheme="minorHAnsi"/>
          <w:b/>
          <w:w w:val="103"/>
          <w:sz w:val="20"/>
        </w:rPr>
        <w:t>21</w:t>
      </w:r>
    </w:p>
    <w:p w:rsidR="00AB6EB8" w:rsidRPr="00A42A55" w:rsidRDefault="00AB6EB8" w:rsidP="00AB6EB8">
      <w:pPr>
        <w:tabs>
          <w:tab w:val="left" w:pos="6902"/>
        </w:tabs>
        <w:spacing w:before="1"/>
        <w:ind w:right="36"/>
        <w:jc w:val="center"/>
        <w:rPr>
          <w:rFonts w:ascii="Bookman Old Style" w:hAnsi="Bookman Old Style" w:cstheme="minorHAnsi"/>
          <w:b/>
          <w:sz w:val="20"/>
        </w:rPr>
      </w:pPr>
    </w:p>
    <w:p w:rsidR="00AB6EB8" w:rsidRPr="00A42A55" w:rsidRDefault="00AB6EB8" w:rsidP="00AB6EB8">
      <w:pPr>
        <w:pStyle w:val="Heading1"/>
        <w:ind w:left="4111" w:right="4478"/>
        <w:rPr>
          <w:rFonts w:ascii="Bookman Old Style" w:hAnsi="Bookman Old Style" w:cstheme="minorHAnsi"/>
        </w:rPr>
      </w:pPr>
      <w:r w:rsidRPr="00A42A55">
        <w:rPr>
          <w:rFonts w:ascii="Bookman Old Style" w:hAnsi="Bookman Old Style" w:cstheme="minorHAnsi"/>
        </w:rPr>
        <w:t>Schedule</w:t>
      </w:r>
      <w:r w:rsidRPr="00A42A55">
        <w:rPr>
          <w:rFonts w:ascii="Bookman Old Style" w:hAnsi="Bookman Old Style" w:cstheme="minorHAnsi"/>
          <w:spacing w:val="6"/>
        </w:rPr>
        <w:t xml:space="preserve"> </w:t>
      </w:r>
      <w:r w:rsidRPr="00A42A55">
        <w:rPr>
          <w:rFonts w:ascii="Bookman Old Style" w:hAnsi="Bookman Old Style" w:cstheme="minorHAnsi"/>
        </w:rPr>
        <w:t>of</w:t>
      </w:r>
      <w:r w:rsidRPr="00A42A55">
        <w:rPr>
          <w:rFonts w:ascii="Bookman Old Style" w:hAnsi="Bookman Old Style" w:cstheme="minorHAnsi"/>
          <w:spacing w:val="2"/>
        </w:rPr>
        <w:t xml:space="preserve"> </w:t>
      </w:r>
      <w:r>
        <w:rPr>
          <w:rFonts w:ascii="Bookman Old Style" w:hAnsi="Bookman Old Style" w:cstheme="minorHAnsi"/>
          <w:spacing w:val="2"/>
        </w:rPr>
        <w:t>Qu</w:t>
      </w:r>
      <w:r w:rsidRPr="00A42A55">
        <w:rPr>
          <w:rFonts w:ascii="Bookman Old Style" w:hAnsi="Bookman Old Style" w:cstheme="minorHAnsi"/>
        </w:rPr>
        <w:t>antity</w:t>
      </w:r>
    </w:p>
    <w:p w:rsidR="00AB6EB8" w:rsidRPr="00A42A55" w:rsidRDefault="00AB6EB8" w:rsidP="00AB6EB8">
      <w:pPr>
        <w:pStyle w:val="BodyText"/>
        <w:spacing w:before="4"/>
        <w:rPr>
          <w:rFonts w:ascii="Bookman Old Style" w:hAnsi="Bookman Old Style" w:cstheme="minorHAnsi"/>
          <w:b/>
          <w:sz w:val="29"/>
        </w:rPr>
      </w:pPr>
    </w:p>
    <w:tbl>
      <w:tblPr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2334"/>
        <w:gridCol w:w="567"/>
        <w:gridCol w:w="1124"/>
        <w:gridCol w:w="719"/>
        <w:gridCol w:w="992"/>
        <w:gridCol w:w="1134"/>
        <w:gridCol w:w="1134"/>
        <w:gridCol w:w="1418"/>
      </w:tblGrid>
      <w:tr w:rsidR="00AB6EB8" w:rsidRPr="00A42A55" w:rsidTr="000B01C2">
        <w:trPr>
          <w:trHeight w:val="831"/>
        </w:trPr>
        <w:tc>
          <w:tcPr>
            <w:tcW w:w="907" w:type="dxa"/>
            <w:vAlign w:val="center"/>
          </w:tcPr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</w:p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  <w:r w:rsidRPr="007710C6"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  <w:t>SL. NO</w:t>
            </w:r>
          </w:p>
        </w:tc>
        <w:tc>
          <w:tcPr>
            <w:tcW w:w="2334" w:type="dxa"/>
            <w:vAlign w:val="center"/>
          </w:tcPr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</w:p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  <w:r w:rsidRPr="007710C6"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  <w:t>Description</w:t>
            </w:r>
          </w:p>
        </w:tc>
        <w:tc>
          <w:tcPr>
            <w:tcW w:w="567" w:type="dxa"/>
            <w:vAlign w:val="center"/>
          </w:tcPr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</w:p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  <w:proofErr w:type="spellStart"/>
            <w:r w:rsidRPr="007710C6"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124" w:type="dxa"/>
            <w:vAlign w:val="center"/>
          </w:tcPr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</w:p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  <w:r w:rsidRPr="007710C6"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  <w:t>Unit Price</w:t>
            </w:r>
          </w:p>
        </w:tc>
        <w:tc>
          <w:tcPr>
            <w:tcW w:w="719" w:type="dxa"/>
            <w:vAlign w:val="center"/>
          </w:tcPr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</w:p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  <w:r w:rsidRPr="007710C6"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  <w:t>GST %</w:t>
            </w:r>
          </w:p>
        </w:tc>
        <w:tc>
          <w:tcPr>
            <w:tcW w:w="992" w:type="dxa"/>
            <w:vAlign w:val="center"/>
          </w:tcPr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</w:p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  <w:r w:rsidRPr="007710C6"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  <w:t>Tax amount</w:t>
            </w:r>
          </w:p>
        </w:tc>
        <w:tc>
          <w:tcPr>
            <w:tcW w:w="1134" w:type="dxa"/>
            <w:vAlign w:val="center"/>
          </w:tcPr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</w:p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  <w:r w:rsidRPr="007710C6"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  <w:t>Total unit price</w:t>
            </w:r>
          </w:p>
        </w:tc>
        <w:tc>
          <w:tcPr>
            <w:tcW w:w="1134" w:type="dxa"/>
            <w:vAlign w:val="center"/>
          </w:tcPr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</w:p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  <w:r w:rsidRPr="007710C6"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  <w:t>Total price</w:t>
            </w:r>
          </w:p>
        </w:tc>
        <w:tc>
          <w:tcPr>
            <w:tcW w:w="1418" w:type="dxa"/>
          </w:tcPr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  <w:r w:rsidRPr="007710C6"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  <w:t>Onsite/</w:t>
            </w:r>
          </w:p>
          <w:p w:rsidR="00AB6EB8" w:rsidRPr="007710C6" w:rsidRDefault="00AB6EB8" w:rsidP="000B01C2">
            <w:pPr>
              <w:pStyle w:val="TableParagraph"/>
              <w:spacing w:before="95"/>
              <w:ind w:left="100"/>
              <w:jc w:val="center"/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</w:pPr>
            <w:r w:rsidRPr="007710C6">
              <w:rPr>
                <w:rFonts w:ascii="Bookman Old Style" w:hAnsi="Bookman Old Style" w:cstheme="minorHAnsi"/>
                <w:b/>
                <w:w w:val="105"/>
                <w:sz w:val="20"/>
                <w:szCs w:val="20"/>
              </w:rPr>
              <w:t>In-house Calibration</w:t>
            </w:r>
          </w:p>
        </w:tc>
      </w:tr>
      <w:tr w:rsidR="00AB6EB8" w:rsidRPr="00A42A55" w:rsidTr="000B01C2">
        <w:trPr>
          <w:trHeight w:val="443"/>
        </w:trPr>
        <w:tc>
          <w:tcPr>
            <w:tcW w:w="907" w:type="dxa"/>
          </w:tcPr>
          <w:p w:rsidR="00AB6EB8" w:rsidRPr="00A42A55" w:rsidRDefault="00AB6EB8" w:rsidP="000B01C2">
            <w:pPr>
              <w:pStyle w:val="TableParagraph"/>
              <w:spacing w:before="105"/>
              <w:ind w:left="80" w:right="39"/>
              <w:jc w:val="center"/>
              <w:rPr>
                <w:rFonts w:ascii="Bookman Old Style" w:hAnsi="Bookman Old Style" w:cstheme="minorHAnsi"/>
                <w:sz w:val="18"/>
              </w:rPr>
            </w:pPr>
            <w:r w:rsidRPr="00A42A55">
              <w:rPr>
                <w:rFonts w:ascii="Bookman Old Style" w:hAnsi="Bookman Old Style" w:cstheme="minorHAnsi"/>
                <w:w w:val="105"/>
                <w:sz w:val="18"/>
              </w:rPr>
              <w:t>1.</w:t>
            </w:r>
          </w:p>
        </w:tc>
        <w:tc>
          <w:tcPr>
            <w:tcW w:w="2334" w:type="dxa"/>
          </w:tcPr>
          <w:p w:rsidR="00AB6EB8" w:rsidRDefault="00AB6EB8" w:rsidP="000B01C2">
            <w:pPr>
              <w:pStyle w:val="TableParagraph"/>
              <w:spacing w:line="248" w:lineRule="exact"/>
              <w:ind w:left="107"/>
              <w:rPr>
                <w:rFonts w:ascii="Bookman Old Style" w:hAnsi="Bookman Old Style" w:cstheme="minorHAnsi"/>
              </w:rPr>
            </w:pPr>
            <w:r w:rsidRPr="00A42A55">
              <w:rPr>
                <w:rFonts w:ascii="Bookman Old Style" w:hAnsi="Bookman Old Style" w:cstheme="minorHAnsi"/>
              </w:rPr>
              <w:t>Digital Temperature Humidity meter  </w:t>
            </w:r>
          </w:p>
          <w:p w:rsidR="00AB6EB8" w:rsidRPr="00A42A55" w:rsidRDefault="00AB6EB8" w:rsidP="000B01C2">
            <w:pPr>
              <w:pStyle w:val="TableParagraph"/>
              <w:spacing w:line="248" w:lineRule="exact"/>
              <w:ind w:left="107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(</w:t>
            </w:r>
            <w:r w:rsidRPr="00A42A55">
              <w:rPr>
                <w:rFonts w:ascii="Bookman Old Style" w:hAnsi="Bookman Old Style" w:cstheme="minorHAnsi"/>
              </w:rPr>
              <w:t>Fluke 971</w:t>
            </w:r>
            <w:r>
              <w:rPr>
                <w:rFonts w:ascii="Bookman Old Style" w:hAnsi="Bookman Old Style" w:cstheme="minorHAnsi"/>
              </w:rPr>
              <w:t>)</w:t>
            </w:r>
          </w:p>
        </w:tc>
        <w:tc>
          <w:tcPr>
            <w:tcW w:w="567" w:type="dxa"/>
          </w:tcPr>
          <w:p w:rsidR="00AB6EB8" w:rsidRPr="00A42A55" w:rsidRDefault="00AB6EB8" w:rsidP="000B01C2">
            <w:pPr>
              <w:pStyle w:val="TableParagraph"/>
              <w:spacing w:before="105"/>
              <w:ind w:left="101"/>
              <w:rPr>
                <w:rFonts w:ascii="Bookman Old Style" w:hAnsi="Bookman Old Style" w:cstheme="minorHAnsi"/>
                <w:sz w:val="18"/>
              </w:rPr>
            </w:pPr>
            <w:r w:rsidRPr="00A42A55">
              <w:rPr>
                <w:rFonts w:ascii="Bookman Old Style" w:hAnsi="Bookman Old Style" w:cstheme="minorHAnsi"/>
                <w:w w:val="103"/>
                <w:sz w:val="18"/>
              </w:rPr>
              <w:t>1</w:t>
            </w:r>
          </w:p>
        </w:tc>
        <w:tc>
          <w:tcPr>
            <w:tcW w:w="112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719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992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13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13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418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</w:tr>
      <w:tr w:rsidR="00AB6EB8" w:rsidRPr="00A42A55" w:rsidTr="000B01C2">
        <w:trPr>
          <w:trHeight w:val="444"/>
        </w:trPr>
        <w:tc>
          <w:tcPr>
            <w:tcW w:w="907" w:type="dxa"/>
          </w:tcPr>
          <w:p w:rsidR="00AB6EB8" w:rsidRPr="00A42A55" w:rsidRDefault="00AB6EB8" w:rsidP="000B01C2">
            <w:pPr>
              <w:pStyle w:val="TableParagraph"/>
              <w:spacing w:before="107"/>
              <w:ind w:left="80" w:right="39"/>
              <w:jc w:val="center"/>
              <w:rPr>
                <w:rFonts w:ascii="Bookman Old Style" w:hAnsi="Bookman Old Style" w:cstheme="minorHAnsi"/>
                <w:sz w:val="18"/>
              </w:rPr>
            </w:pPr>
            <w:r w:rsidRPr="00A42A55">
              <w:rPr>
                <w:rFonts w:ascii="Bookman Old Style" w:hAnsi="Bookman Old Style" w:cstheme="minorHAnsi"/>
                <w:w w:val="105"/>
                <w:sz w:val="18"/>
              </w:rPr>
              <w:t>2.</w:t>
            </w:r>
          </w:p>
        </w:tc>
        <w:tc>
          <w:tcPr>
            <w:tcW w:w="2334" w:type="dxa"/>
          </w:tcPr>
          <w:p w:rsidR="00AB6EB8" w:rsidRDefault="00AB6EB8" w:rsidP="000B01C2">
            <w:pPr>
              <w:pStyle w:val="TableParagraph"/>
              <w:spacing w:line="248" w:lineRule="exact"/>
              <w:ind w:left="107"/>
              <w:rPr>
                <w:rFonts w:ascii="Bookman Old Style" w:hAnsi="Bookman Old Style" w:cstheme="minorHAnsi"/>
              </w:rPr>
            </w:pPr>
            <w:r w:rsidRPr="00A42A55">
              <w:rPr>
                <w:rFonts w:ascii="Bookman Old Style" w:hAnsi="Bookman Old Style" w:cstheme="minorHAnsi"/>
              </w:rPr>
              <w:t>Digital Light Meter</w:t>
            </w:r>
          </w:p>
          <w:p w:rsidR="00AB6EB8" w:rsidRPr="00A42A55" w:rsidRDefault="00AB6EB8" w:rsidP="000B01C2">
            <w:pPr>
              <w:pStyle w:val="TableParagraph"/>
              <w:spacing w:line="248" w:lineRule="exact"/>
              <w:ind w:left="107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(</w:t>
            </w:r>
            <w:r w:rsidRPr="00A42A55">
              <w:rPr>
                <w:rFonts w:ascii="Bookman Old Style" w:hAnsi="Bookman Old Style" w:cstheme="minorHAnsi"/>
              </w:rPr>
              <w:t>Fluke 974</w:t>
            </w:r>
            <w:r>
              <w:rPr>
                <w:rFonts w:ascii="Bookman Old Style" w:hAnsi="Bookman Old Style" w:cstheme="minorHAnsi"/>
              </w:rPr>
              <w:t>)</w:t>
            </w:r>
          </w:p>
        </w:tc>
        <w:tc>
          <w:tcPr>
            <w:tcW w:w="567" w:type="dxa"/>
          </w:tcPr>
          <w:p w:rsidR="00AB6EB8" w:rsidRPr="00A42A55" w:rsidRDefault="00AB6EB8" w:rsidP="000B01C2">
            <w:pPr>
              <w:pStyle w:val="TableParagraph"/>
              <w:spacing w:before="107"/>
              <w:ind w:left="101"/>
              <w:rPr>
                <w:rFonts w:ascii="Bookman Old Style" w:hAnsi="Bookman Old Style" w:cstheme="minorHAnsi"/>
                <w:sz w:val="18"/>
              </w:rPr>
            </w:pPr>
            <w:r w:rsidRPr="00A42A55">
              <w:rPr>
                <w:rFonts w:ascii="Bookman Old Style" w:hAnsi="Bookman Old Style" w:cstheme="minorHAnsi"/>
                <w:w w:val="103"/>
                <w:sz w:val="18"/>
              </w:rPr>
              <w:t>1</w:t>
            </w:r>
          </w:p>
        </w:tc>
        <w:tc>
          <w:tcPr>
            <w:tcW w:w="112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719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992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13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13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418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</w:tr>
      <w:tr w:rsidR="00AB6EB8" w:rsidRPr="00A42A55" w:rsidTr="000B01C2">
        <w:trPr>
          <w:trHeight w:val="527"/>
        </w:trPr>
        <w:tc>
          <w:tcPr>
            <w:tcW w:w="907" w:type="dxa"/>
          </w:tcPr>
          <w:p w:rsidR="00AB6EB8" w:rsidRPr="00A42A55" w:rsidRDefault="00AB6EB8" w:rsidP="000B01C2">
            <w:pPr>
              <w:pStyle w:val="TableParagraph"/>
              <w:spacing w:before="147"/>
              <w:ind w:left="80" w:right="39"/>
              <w:jc w:val="center"/>
              <w:rPr>
                <w:rFonts w:ascii="Bookman Old Style" w:hAnsi="Bookman Old Style" w:cstheme="minorHAnsi"/>
                <w:sz w:val="18"/>
              </w:rPr>
            </w:pPr>
            <w:r w:rsidRPr="00A42A55">
              <w:rPr>
                <w:rFonts w:ascii="Bookman Old Style" w:hAnsi="Bookman Old Style" w:cstheme="minorHAnsi"/>
                <w:w w:val="105"/>
                <w:sz w:val="18"/>
              </w:rPr>
              <w:t>3.</w:t>
            </w:r>
          </w:p>
        </w:tc>
        <w:tc>
          <w:tcPr>
            <w:tcW w:w="2334" w:type="dxa"/>
          </w:tcPr>
          <w:p w:rsidR="00AB6EB8" w:rsidRDefault="00AB6EB8" w:rsidP="000B01C2">
            <w:pPr>
              <w:pStyle w:val="TableParagraph"/>
              <w:spacing w:line="248" w:lineRule="exact"/>
              <w:ind w:left="107"/>
              <w:rPr>
                <w:rFonts w:ascii="Bookman Old Style" w:hAnsi="Bookman Old Style" w:cstheme="minorHAnsi"/>
              </w:rPr>
            </w:pPr>
            <w:r w:rsidRPr="00A42A55">
              <w:rPr>
                <w:rFonts w:ascii="Bookman Old Style" w:hAnsi="Bookman Old Style" w:cstheme="minorHAnsi"/>
              </w:rPr>
              <w:t>Multi Meter</w:t>
            </w:r>
          </w:p>
          <w:p w:rsidR="00AB6EB8" w:rsidRPr="00A42A55" w:rsidRDefault="00AB6EB8" w:rsidP="000B01C2">
            <w:pPr>
              <w:pStyle w:val="TableParagraph"/>
              <w:spacing w:line="248" w:lineRule="exact"/>
              <w:ind w:left="107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(Fluke V)</w:t>
            </w:r>
          </w:p>
        </w:tc>
        <w:tc>
          <w:tcPr>
            <w:tcW w:w="567" w:type="dxa"/>
          </w:tcPr>
          <w:p w:rsidR="00AB6EB8" w:rsidRPr="00A42A55" w:rsidRDefault="00AB6EB8" w:rsidP="000B01C2">
            <w:pPr>
              <w:pStyle w:val="TableParagraph"/>
              <w:spacing w:before="147"/>
              <w:ind w:left="101"/>
              <w:rPr>
                <w:rFonts w:ascii="Bookman Old Style" w:hAnsi="Bookman Old Style" w:cstheme="minorHAnsi"/>
                <w:sz w:val="18"/>
              </w:rPr>
            </w:pPr>
            <w:r w:rsidRPr="00A42A55">
              <w:rPr>
                <w:rFonts w:ascii="Bookman Old Style" w:hAnsi="Bookman Old Style" w:cstheme="minorHAnsi"/>
                <w:w w:val="103"/>
                <w:sz w:val="18"/>
              </w:rPr>
              <w:t>1</w:t>
            </w:r>
          </w:p>
        </w:tc>
        <w:tc>
          <w:tcPr>
            <w:tcW w:w="112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719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992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13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13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418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</w:tr>
      <w:tr w:rsidR="00AB6EB8" w:rsidRPr="00A42A55" w:rsidTr="000B01C2">
        <w:trPr>
          <w:trHeight w:val="524"/>
        </w:trPr>
        <w:tc>
          <w:tcPr>
            <w:tcW w:w="907" w:type="dxa"/>
          </w:tcPr>
          <w:p w:rsidR="00AB6EB8" w:rsidRPr="00A42A55" w:rsidRDefault="00AB6EB8" w:rsidP="000B01C2">
            <w:pPr>
              <w:pStyle w:val="TableParagraph"/>
              <w:spacing w:before="145"/>
              <w:ind w:left="80" w:right="39"/>
              <w:jc w:val="center"/>
              <w:rPr>
                <w:rFonts w:ascii="Bookman Old Style" w:hAnsi="Bookman Old Style" w:cstheme="minorHAnsi"/>
                <w:sz w:val="18"/>
              </w:rPr>
            </w:pPr>
            <w:r w:rsidRPr="00A42A55">
              <w:rPr>
                <w:rFonts w:ascii="Bookman Old Style" w:hAnsi="Bookman Old Style" w:cstheme="minorHAnsi"/>
                <w:w w:val="105"/>
                <w:sz w:val="18"/>
              </w:rPr>
              <w:t>4.</w:t>
            </w:r>
          </w:p>
        </w:tc>
        <w:tc>
          <w:tcPr>
            <w:tcW w:w="2334" w:type="dxa"/>
          </w:tcPr>
          <w:p w:rsidR="00AB6EB8" w:rsidRPr="00A42A55" w:rsidRDefault="00AB6EB8" w:rsidP="000B01C2">
            <w:pPr>
              <w:pStyle w:val="TableParagraph"/>
              <w:spacing w:line="248" w:lineRule="exact"/>
              <w:ind w:left="107"/>
              <w:rPr>
                <w:rFonts w:ascii="Bookman Old Style" w:hAnsi="Bookman Old Style" w:cstheme="minorHAnsi"/>
              </w:rPr>
            </w:pPr>
            <w:r w:rsidRPr="00A42A55">
              <w:rPr>
                <w:rFonts w:ascii="Bookman Old Style" w:hAnsi="Bookman Old Style" w:cstheme="minorHAnsi"/>
              </w:rPr>
              <w:t>True RMS Clamp Meter</w:t>
            </w:r>
            <w:r>
              <w:rPr>
                <w:rFonts w:ascii="Bookman Old Style" w:hAnsi="Bookman Old Style" w:cstheme="minorHAnsi"/>
              </w:rPr>
              <w:t xml:space="preserve"> (Fluke 317)</w:t>
            </w:r>
          </w:p>
        </w:tc>
        <w:tc>
          <w:tcPr>
            <w:tcW w:w="567" w:type="dxa"/>
          </w:tcPr>
          <w:p w:rsidR="00AB6EB8" w:rsidRPr="00A42A55" w:rsidRDefault="00AB6EB8" w:rsidP="000B01C2">
            <w:pPr>
              <w:pStyle w:val="TableParagraph"/>
              <w:spacing w:before="145"/>
              <w:ind w:left="101"/>
              <w:rPr>
                <w:rFonts w:ascii="Bookman Old Style" w:hAnsi="Bookman Old Style" w:cstheme="minorHAnsi"/>
                <w:sz w:val="18"/>
              </w:rPr>
            </w:pPr>
            <w:r w:rsidRPr="00A42A55">
              <w:rPr>
                <w:rFonts w:ascii="Bookman Old Style" w:hAnsi="Bookman Old Style" w:cstheme="minorHAnsi"/>
                <w:w w:val="103"/>
                <w:sz w:val="18"/>
              </w:rPr>
              <w:t>1</w:t>
            </w:r>
          </w:p>
        </w:tc>
        <w:tc>
          <w:tcPr>
            <w:tcW w:w="112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719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992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13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13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418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</w:tr>
      <w:tr w:rsidR="00AB6EB8" w:rsidRPr="00A42A55" w:rsidTr="000B01C2">
        <w:trPr>
          <w:trHeight w:val="416"/>
        </w:trPr>
        <w:tc>
          <w:tcPr>
            <w:tcW w:w="6643" w:type="dxa"/>
            <w:gridSpan w:val="6"/>
          </w:tcPr>
          <w:p w:rsidR="00AB6EB8" w:rsidRPr="00A42A55" w:rsidRDefault="00AB6EB8" w:rsidP="000B01C2">
            <w:pPr>
              <w:pStyle w:val="TableParagraph"/>
              <w:jc w:val="right"/>
              <w:rPr>
                <w:rFonts w:ascii="Bookman Old Style" w:hAnsi="Bookman Old Style" w:cstheme="minorHAnsi"/>
                <w:sz w:val="20"/>
              </w:rPr>
            </w:pPr>
            <w:r w:rsidRPr="00A42A55">
              <w:rPr>
                <w:rFonts w:ascii="Bookman Old Style" w:hAnsi="Bookman Old Style" w:cstheme="minorHAnsi"/>
                <w:b/>
                <w:w w:val="105"/>
                <w:sz w:val="18"/>
              </w:rPr>
              <w:t>TOTAL</w:t>
            </w:r>
          </w:p>
        </w:tc>
        <w:tc>
          <w:tcPr>
            <w:tcW w:w="113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134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1418" w:type="dxa"/>
          </w:tcPr>
          <w:p w:rsidR="00AB6EB8" w:rsidRPr="00A42A55" w:rsidRDefault="00AB6EB8" w:rsidP="000B01C2">
            <w:pPr>
              <w:pStyle w:val="TableParagraph"/>
              <w:rPr>
                <w:rFonts w:ascii="Bookman Old Style" w:hAnsi="Bookman Old Style" w:cstheme="minorHAnsi"/>
                <w:sz w:val="20"/>
              </w:rPr>
            </w:pPr>
          </w:p>
        </w:tc>
      </w:tr>
    </w:tbl>
    <w:p w:rsidR="00AB6EB8" w:rsidRDefault="00AB6EB8" w:rsidP="00AB6EB8">
      <w:pPr>
        <w:spacing w:before="6"/>
        <w:ind w:left="1552"/>
        <w:rPr>
          <w:rFonts w:ascii="Bookman Old Style" w:hAnsi="Bookman Old Style" w:cstheme="minorHAnsi"/>
          <w:w w:val="105"/>
          <w:sz w:val="20"/>
        </w:rPr>
      </w:pPr>
      <w:r w:rsidRPr="00A42A55">
        <w:rPr>
          <w:rFonts w:ascii="Bookman Old Style" w:hAnsi="Bookman Old Style" w:cstheme="minorHAnsi"/>
          <w:w w:val="105"/>
          <w:sz w:val="20"/>
        </w:rPr>
        <w:t xml:space="preserve">Note: </w:t>
      </w:r>
      <w:r w:rsidRPr="00A42A55">
        <w:rPr>
          <w:rFonts w:ascii="Bookman Old Style" w:hAnsi="Bookman Old Style" w:cstheme="minorHAnsi"/>
          <w:spacing w:val="25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 xml:space="preserve">* </w:t>
      </w:r>
      <w:r w:rsidRPr="00A42A55">
        <w:rPr>
          <w:rFonts w:ascii="Bookman Old Style" w:hAnsi="Bookman Old Style" w:cstheme="minorHAnsi"/>
          <w:spacing w:val="22"/>
          <w:w w:val="105"/>
          <w:sz w:val="20"/>
        </w:rPr>
        <w:t>Taxes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at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prevailing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rates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will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be</w:t>
      </w:r>
      <w:r w:rsidRPr="00A42A55">
        <w:rPr>
          <w:rFonts w:ascii="Bookman Old Style" w:hAnsi="Bookman Old Style" w:cstheme="minorHAnsi"/>
          <w:spacing w:val="-5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paid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as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per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Government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guidelines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for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all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items.</w:t>
      </w:r>
    </w:p>
    <w:p w:rsidR="00AB6EB8" w:rsidRPr="00A42A55" w:rsidRDefault="00AB6EB8" w:rsidP="00AB6EB8">
      <w:pPr>
        <w:spacing w:before="6"/>
        <w:ind w:left="1552"/>
        <w:rPr>
          <w:rFonts w:ascii="Bookman Old Style" w:hAnsi="Bookman Old Style" w:cstheme="minorHAnsi"/>
          <w:sz w:val="20"/>
        </w:rPr>
      </w:pPr>
    </w:p>
    <w:p w:rsidR="00AB6EB8" w:rsidRPr="00A42A55" w:rsidRDefault="00AB6EB8" w:rsidP="00AB6EB8">
      <w:pPr>
        <w:pStyle w:val="BodyText"/>
        <w:spacing w:before="3"/>
        <w:rPr>
          <w:rFonts w:ascii="Bookman Old Style" w:hAnsi="Bookman Old Style" w:cstheme="minorHAnsi"/>
          <w:sz w:val="21"/>
        </w:rPr>
      </w:pPr>
    </w:p>
    <w:p w:rsidR="00AB6EB8" w:rsidRDefault="00AB6EB8" w:rsidP="00AB6EB8">
      <w:pPr>
        <w:tabs>
          <w:tab w:val="left" w:leader="dot" w:pos="9663"/>
        </w:tabs>
        <w:spacing w:before="1"/>
        <w:ind w:left="1551"/>
        <w:rPr>
          <w:rFonts w:ascii="Bookman Old Style" w:hAnsi="Bookman Old Style" w:cstheme="minorHAnsi"/>
          <w:w w:val="105"/>
          <w:sz w:val="20"/>
        </w:rPr>
      </w:pPr>
      <w:r w:rsidRPr="00A42A55">
        <w:rPr>
          <w:rFonts w:ascii="Bookman Old Style" w:hAnsi="Bookman Old Style" w:cstheme="minorHAnsi"/>
          <w:b/>
          <w:w w:val="105"/>
          <w:sz w:val="20"/>
        </w:rPr>
        <w:t>Total</w:t>
      </w:r>
      <w:r w:rsidRPr="00A42A55">
        <w:rPr>
          <w:rFonts w:ascii="Bookman Old Style" w:hAnsi="Bookman Old Style" w:cstheme="minorHAnsi"/>
          <w:b/>
          <w:spacing w:val="-1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b/>
          <w:w w:val="105"/>
          <w:sz w:val="20"/>
        </w:rPr>
        <w:t>(in</w:t>
      </w:r>
      <w:r w:rsidRPr="00A42A55">
        <w:rPr>
          <w:rFonts w:ascii="Bookman Old Style" w:hAnsi="Bookman Old Style" w:cstheme="minorHAnsi"/>
          <w:b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b/>
          <w:w w:val="105"/>
          <w:sz w:val="20"/>
        </w:rPr>
        <w:t>words)</w:t>
      </w:r>
      <w:r w:rsidRPr="00A42A55">
        <w:rPr>
          <w:rFonts w:ascii="Bookman Old Style" w:hAnsi="Bookman Old Style" w:cstheme="minorHAnsi"/>
          <w:b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Rupees</w:t>
      </w:r>
      <w:r w:rsidRPr="00A42A55">
        <w:rPr>
          <w:rFonts w:ascii="Bookman Old Style" w:hAnsi="Bookman Old Style" w:cstheme="minorHAnsi"/>
          <w:w w:val="105"/>
          <w:sz w:val="20"/>
        </w:rPr>
        <w:tab/>
        <w:t>only</w:t>
      </w:r>
    </w:p>
    <w:p w:rsidR="00AB6EB8" w:rsidRDefault="00AB6EB8" w:rsidP="00AB6EB8">
      <w:pPr>
        <w:tabs>
          <w:tab w:val="left" w:leader="dot" w:pos="9663"/>
        </w:tabs>
        <w:spacing w:before="1"/>
        <w:ind w:left="1551"/>
        <w:rPr>
          <w:rFonts w:ascii="Bookman Old Style" w:hAnsi="Bookman Old Style" w:cstheme="minorHAnsi"/>
          <w:sz w:val="20"/>
        </w:rPr>
      </w:pPr>
    </w:p>
    <w:p w:rsidR="00AB6EB8" w:rsidRPr="00A42A55" w:rsidRDefault="00AB6EB8" w:rsidP="00AB6EB8">
      <w:pPr>
        <w:tabs>
          <w:tab w:val="left" w:leader="dot" w:pos="9663"/>
        </w:tabs>
        <w:spacing w:before="1"/>
        <w:ind w:left="1551"/>
        <w:rPr>
          <w:rFonts w:ascii="Bookman Old Style" w:hAnsi="Bookman Old Style" w:cstheme="minorHAnsi"/>
          <w:sz w:val="20"/>
        </w:rPr>
      </w:pPr>
    </w:p>
    <w:p w:rsidR="00AB6EB8" w:rsidRPr="00A42A55" w:rsidRDefault="00AB6EB8" w:rsidP="00AB6EB8">
      <w:pPr>
        <w:spacing w:before="135" w:line="276" w:lineRule="auto"/>
        <w:ind w:left="2410" w:right="1396" w:hanging="850"/>
        <w:jc w:val="both"/>
        <w:rPr>
          <w:rFonts w:ascii="Bookman Old Style" w:hAnsi="Bookman Old Style" w:cstheme="minorHAnsi"/>
          <w:sz w:val="20"/>
        </w:rPr>
      </w:pPr>
      <w:r w:rsidRPr="00C932C0">
        <w:rPr>
          <w:rFonts w:ascii="Bookman Old Style" w:hAnsi="Bookman Old Style" w:cstheme="minorHAnsi"/>
          <w:b/>
          <w:spacing w:val="-1"/>
          <w:w w:val="105"/>
          <w:sz w:val="20"/>
        </w:rPr>
        <w:t>Note</w:t>
      </w:r>
      <w:r w:rsidRPr="00C932C0">
        <w:rPr>
          <w:rFonts w:ascii="Bookman Old Style" w:hAnsi="Bookman Old Style" w:cstheme="minorHAnsi"/>
          <w:b/>
          <w:spacing w:val="-8"/>
          <w:w w:val="105"/>
          <w:sz w:val="20"/>
        </w:rPr>
        <w:t xml:space="preserve"> </w:t>
      </w:r>
      <w:r w:rsidRPr="00C932C0">
        <w:rPr>
          <w:rFonts w:ascii="Bookman Old Style" w:hAnsi="Bookman Old Style" w:cstheme="minorHAnsi"/>
          <w:b/>
          <w:spacing w:val="-1"/>
          <w:w w:val="105"/>
          <w:sz w:val="20"/>
        </w:rPr>
        <w:t>1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:</w:t>
      </w:r>
      <w:r w:rsidRPr="00A42A55">
        <w:rPr>
          <w:rFonts w:ascii="Bookman Old Style" w:hAnsi="Bookman Old Style" w:cstheme="minorHAnsi"/>
          <w:spacing w:val="-1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The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quotation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will</w:t>
      </w:r>
      <w:r w:rsidRPr="00A42A55">
        <w:rPr>
          <w:rFonts w:ascii="Bookman Old Style" w:hAnsi="Bookman Old Style" w:cstheme="minorHAnsi"/>
          <w:spacing w:val="-4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be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rejected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in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case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of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any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change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in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nomenclature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of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>
        <w:rPr>
          <w:rFonts w:ascii="Bookman Old Style" w:hAnsi="Bookman Old Style" w:cstheme="minorHAnsi"/>
          <w:spacing w:val="-6"/>
          <w:w w:val="105"/>
          <w:sz w:val="20"/>
        </w:rPr>
        <w:t xml:space="preserve">   </w:t>
      </w:r>
      <w:r w:rsidRPr="00A42A55">
        <w:rPr>
          <w:rFonts w:ascii="Bookman Old Style" w:hAnsi="Bookman Old Style" w:cstheme="minorHAnsi"/>
          <w:w w:val="105"/>
          <w:sz w:val="20"/>
        </w:rPr>
        <w:t>schedule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in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this</w:t>
      </w:r>
      <w:r w:rsidRPr="00A42A55">
        <w:rPr>
          <w:rFonts w:ascii="Bookman Old Style" w:hAnsi="Bookman Old Style" w:cstheme="minorHAnsi"/>
          <w:spacing w:val="-44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schedule</w:t>
      </w:r>
      <w:r w:rsidRPr="00A42A55">
        <w:rPr>
          <w:rFonts w:ascii="Bookman Old Style" w:hAnsi="Bookman Old Style" w:cstheme="minorHAnsi"/>
          <w:spacing w:val="-3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is</w:t>
      </w:r>
      <w:r w:rsidRPr="00A42A55">
        <w:rPr>
          <w:rFonts w:ascii="Bookman Old Style" w:hAnsi="Bookman Old Style" w:cstheme="minorHAnsi"/>
          <w:spacing w:val="-2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performed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by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the</w:t>
      </w:r>
      <w:r w:rsidRPr="00A42A55">
        <w:rPr>
          <w:rFonts w:ascii="Bookman Old Style" w:hAnsi="Bookman Old Style" w:cstheme="minorHAnsi"/>
          <w:spacing w:val="-3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bidder.</w:t>
      </w:r>
    </w:p>
    <w:p w:rsidR="00AB6EB8" w:rsidRPr="00A42A55" w:rsidRDefault="00AB6EB8" w:rsidP="00AB6EB8">
      <w:pPr>
        <w:spacing w:before="112" w:line="276" w:lineRule="auto"/>
        <w:ind w:left="2410" w:right="1396" w:hanging="850"/>
        <w:jc w:val="both"/>
        <w:rPr>
          <w:rFonts w:ascii="Bookman Old Style" w:hAnsi="Bookman Old Style" w:cstheme="minorHAnsi"/>
          <w:sz w:val="20"/>
        </w:rPr>
      </w:pPr>
      <w:r w:rsidRPr="00C932C0">
        <w:rPr>
          <w:rFonts w:ascii="Bookman Old Style" w:hAnsi="Bookman Old Style" w:cstheme="minorHAnsi"/>
          <w:b/>
          <w:spacing w:val="-1"/>
          <w:w w:val="105"/>
          <w:sz w:val="20"/>
        </w:rPr>
        <w:t>Note</w:t>
      </w:r>
      <w:r w:rsidRPr="00C932C0">
        <w:rPr>
          <w:rFonts w:ascii="Bookman Old Style" w:hAnsi="Bookman Old Style" w:cstheme="minorHAnsi"/>
          <w:b/>
          <w:spacing w:val="-9"/>
          <w:w w:val="105"/>
          <w:sz w:val="20"/>
        </w:rPr>
        <w:t xml:space="preserve"> </w:t>
      </w:r>
      <w:r w:rsidRPr="00C932C0">
        <w:rPr>
          <w:rFonts w:ascii="Bookman Old Style" w:hAnsi="Bookman Old Style" w:cstheme="minorHAnsi"/>
          <w:b/>
          <w:spacing w:val="-1"/>
          <w:w w:val="105"/>
          <w:sz w:val="20"/>
        </w:rPr>
        <w:t>2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:</w:t>
      </w:r>
      <w:r w:rsidRPr="00A42A55">
        <w:rPr>
          <w:rFonts w:ascii="Bookman Old Style" w:hAnsi="Bookman Old Style" w:cstheme="minorHAnsi"/>
          <w:spacing w:val="-10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In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case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of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any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ambiguity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in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total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unit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price</w:t>
      </w:r>
      <w:r w:rsidRPr="00A42A55">
        <w:rPr>
          <w:rFonts w:ascii="Bookman Old Style" w:hAnsi="Bookman Old Style" w:cstheme="minorHAnsi"/>
          <w:spacing w:val="-5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or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total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amount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figures,</w:t>
      </w:r>
      <w:r w:rsidRPr="00A42A55">
        <w:rPr>
          <w:rFonts w:ascii="Bookman Old Style" w:hAnsi="Bookman Old Style" w:cstheme="minorHAnsi"/>
          <w:spacing w:val="-12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all</w:t>
      </w:r>
      <w:r w:rsidRPr="00A42A55">
        <w:rPr>
          <w:rFonts w:ascii="Bookman Old Style" w:hAnsi="Bookman Old Style" w:cstheme="minorHAnsi"/>
          <w:spacing w:val="-3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calculations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will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be</w:t>
      </w:r>
      <w:r w:rsidRPr="00A42A55">
        <w:rPr>
          <w:rFonts w:ascii="Bookman Old Style" w:hAnsi="Bookman Old Style" w:cstheme="minorHAnsi"/>
          <w:spacing w:val="-45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carried</w:t>
      </w:r>
      <w:r w:rsidRPr="00A42A55">
        <w:rPr>
          <w:rFonts w:ascii="Bookman Old Style" w:hAnsi="Bookman Old Style" w:cstheme="minorHAnsi"/>
          <w:spacing w:val="-4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out</w:t>
      </w:r>
      <w:r w:rsidRPr="00A42A55">
        <w:rPr>
          <w:rFonts w:ascii="Bookman Old Style" w:hAnsi="Bookman Old Style" w:cstheme="minorHAnsi"/>
          <w:spacing w:val="-5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taking</w:t>
      </w:r>
      <w:r w:rsidRPr="00A42A55">
        <w:rPr>
          <w:rFonts w:ascii="Bookman Old Style" w:hAnsi="Bookman Old Style" w:cstheme="minorHAnsi"/>
          <w:spacing w:val="-2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Basic</w:t>
      </w:r>
      <w:r w:rsidRPr="00A42A55">
        <w:rPr>
          <w:rFonts w:ascii="Bookman Old Style" w:hAnsi="Bookman Old Style" w:cstheme="minorHAnsi"/>
          <w:spacing w:val="-2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Unit</w:t>
      </w:r>
      <w:r w:rsidRPr="00A42A55">
        <w:rPr>
          <w:rFonts w:ascii="Bookman Old Style" w:hAnsi="Bookman Old Style" w:cstheme="minorHAnsi"/>
          <w:spacing w:val="-3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rate</w:t>
      </w:r>
      <w:r w:rsidRPr="00A42A55">
        <w:rPr>
          <w:rFonts w:ascii="Bookman Old Style" w:hAnsi="Bookman Old Style" w:cstheme="minorHAnsi"/>
          <w:spacing w:val="-3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as</w:t>
      </w:r>
      <w:r w:rsidRPr="00A42A55">
        <w:rPr>
          <w:rFonts w:ascii="Bookman Old Style" w:hAnsi="Bookman Old Style" w:cstheme="minorHAnsi"/>
          <w:spacing w:val="-2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base.</w:t>
      </w:r>
    </w:p>
    <w:p w:rsidR="00AB6EB8" w:rsidRPr="00A42A55" w:rsidRDefault="00AB6EB8" w:rsidP="00AB6EB8">
      <w:pPr>
        <w:spacing w:before="110" w:line="276" w:lineRule="auto"/>
        <w:ind w:left="2410" w:right="1396" w:hanging="850"/>
        <w:jc w:val="both"/>
        <w:rPr>
          <w:rFonts w:ascii="Bookman Old Style" w:hAnsi="Bookman Old Style" w:cstheme="minorHAnsi"/>
          <w:w w:val="105"/>
          <w:sz w:val="20"/>
        </w:rPr>
      </w:pPr>
      <w:r w:rsidRPr="00C932C0">
        <w:rPr>
          <w:rFonts w:ascii="Bookman Old Style" w:hAnsi="Bookman Old Style" w:cstheme="minorHAnsi"/>
          <w:b/>
          <w:spacing w:val="-1"/>
          <w:w w:val="105"/>
          <w:sz w:val="20"/>
        </w:rPr>
        <w:t>Note</w:t>
      </w:r>
      <w:r w:rsidRPr="00C932C0">
        <w:rPr>
          <w:rFonts w:ascii="Bookman Old Style" w:hAnsi="Bookman Old Style" w:cstheme="minorHAnsi"/>
          <w:b/>
          <w:spacing w:val="-9"/>
          <w:w w:val="105"/>
          <w:sz w:val="20"/>
        </w:rPr>
        <w:t xml:space="preserve"> </w:t>
      </w:r>
      <w:r w:rsidRPr="00C932C0">
        <w:rPr>
          <w:rFonts w:ascii="Bookman Old Style" w:hAnsi="Bookman Old Style" w:cstheme="minorHAnsi"/>
          <w:b/>
          <w:spacing w:val="-1"/>
          <w:w w:val="105"/>
          <w:sz w:val="20"/>
        </w:rPr>
        <w:t>3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: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The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rates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quoted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should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include</w:t>
      </w:r>
      <w:r w:rsidRPr="00A42A55">
        <w:rPr>
          <w:rFonts w:ascii="Bookman Old Style" w:hAnsi="Bookman Old Style" w:cstheme="minorHAnsi"/>
          <w:spacing w:val="-5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 xml:space="preserve">transportation charges 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>also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. </w:t>
      </w:r>
      <w:r w:rsidRPr="00A42A55">
        <w:rPr>
          <w:rFonts w:ascii="Bookman Old Style" w:hAnsi="Bookman Old Style" w:cstheme="minorHAnsi"/>
          <w:w w:val="105"/>
          <w:sz w:val="20"/>
        </w:rPr>
        <w:t>No</w:t>
      </w:r>
      <w:r w:rsidRPr="00A42A55">
        <w:rPr>
          <w:rFonts w:ascii="Bookman Old Style" w:hAnsi="Bookman Old Style" w:cstheme="minorHAnsi"/>
          <w:spacing w:val="-12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extra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shall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be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payable.</w:t>
      </w:r>
    </w:p>
    <w:p w:rsidR="00AB6EB8" w:rsidRPr="00A42A55" w:rsidRDefault="00AB6EB8" w:rsidP="00AB6EB8">
      <w:pPr>
        <w:spacing w:before="110" w:line="472" w:lineRule="auto"/>
        <w:ind w:left="1551" w:right="1396"/>
        <w:rPr>
          <w:rFonts w:ascii="Bookman Old Style" w:hAnsi="Bookman Old Style" w:cstheme="minorHAnsi"/>
          <w:sz w:val="20"/>
        </w:rPr>
      </w:pPr>
      <w:r w:rsidRPr="00C932C0">
        <w:rPr>
          <w:rFonts w:ascii="Bookman Old Style" w:hAnsi="Bookman Old Style" w:cstheme="minorHAnsi"/>
          <w:b/>
          <w:w w:val="105"/>
          <w:sz w:val="20"/>
        </w:rPr>
        <w:t>Note</w:t>
      </w:r>
      <w:r w:rsidRPr="00C932C0">
        <w:rPr>
          <w:rFonts w:ascii="Bookman Old Style" w:hAnsi="Bookman Old Style" w:cstheme="minorHAnsi"/>
          <w:b/>
          <w:spacing w:val="-4"/>
          <w:w w:val="105"/>
          <w:sz w:val="20"/>
        </w:rPr>
        <w:t xml:space="preserve"> </w:t>
      </w:r>
      <w:r w:rsidRPr="00C932C0">
        <w:rPr>
          <w:rFonts w:ascii="Bookman Old Style" w:hAnsi="Bookman Old Style" w:cstheme="minorHAnsi"/>
          <w:b/>
          <w:w w:val="105"/>
          <w:sz w:val="20"/>
        </w:rPr>
        <w:t>4</w:t>
      </w:r>
      <w:r w:rsidRPr="00A42A55">
        <w:rPr>
          <w:rFonts w:ascii="Bookman Old Style" w:hAnsi="Bookman Old Style" w:cstheme="minorHAnsi"/>
          <w:w w:val="105"/>
          <w:sz w:val="20"/>
        </w:rPr>
        <w:t>: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Quotation</w:t>
      </w:r>
      <w:r w:rsidRPr="00A42A55">
        <w:rPr>
          <w:rFonts w:ascii="Bookman Old Style" w:hAnsi="Bookman Old Style" w:cstheme="minorHAnsi"/>
          <w:spacing w:val="-4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submitted</w:t>
      </w:r>
      <w:r w:rsidRPr="00A42A55">
        <w:rPr>
          <w:rFonts w:ascii="Bookman Old Style" w:hAnsi="Bookman Old Style" w:cstheme="minorHAnsi"/>
          <w:spacing w:val="-5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in</w:t>
      </w:r>
      <w:r w:rsidRPr="00A42A55">
        <w:rPr>
          <w:rFonts w:ascii="Bookman Old Style" w:hAnsi="Bookman Old Style" w:cstheme="minorHAnsi"/>
          <w:spacing w:val="-4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any</w:t>
      </w:r>
      <w:r w:rsidRPr="00A42A55">
        <w:rPr>
          <w:rFonts w:ascii="Bookman Old Style" w:hAnsi="Bookman Old Style" w:cstheme="minorHAnsi"/>
          <w:spacing w:val="-4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other</w:t>
      </w:r>
      <w:r w:rsidRPr="00A42A55">
        <w:rPr>
          <w:rFonts w:ascii="Bookman Old Style" w:hAnsi="Bookman Old Style" w:cstheme="minorHAnsi"/>
          <w:spacing w:val="-3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format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will</w:t>
      </w:r>
      <w:r w:rsidRPr="00A42A55">
        <w:rPr>
          <w:rFonts w:ascii="Bookman Old Style" w:hAnsi="Bookman Old Style" w:cstheme="minorHAnsi"/>
          <w:spacing w:val="-3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be</w:t>
      </w:r>
      <w:r w:rsidRPr="00A42A55">
        <w:rPr>
          <w:rFonts w:ascii="Bookman Old Style" w:hAnsi="Bookman Old Style" w:cstheme="minorHAnsi"/>
          <w:spacing w:val="-3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rejected.</w:t>
      </w:r>
    </w:p>
    <w:p w:rsidR="00AB6EB8" w:rsidRPr="00A42A55" w:rsidRDefault="00AB6EB8" w:rsidP="00AB6EB8">
      <w:pPr>
        <w:pStyle w:val="BodyText"/>
        <w:spacing w:before="4"/>
        <w:rPr>
          <w:rFonts w:ascii="Bookman Old Style" w:hAnsi="Bookman Old Style" w:cstheme="minorHAnsi"/>
          <w:sz w:val="20"/>
        </w:rPr>
      </w:pPr>
    </w:p>
    <w:p w:rsidR="00AB6EB8" w:rsidRPr="00A42A55" w:rsidRDefault="00AB6EB8" w:rsidP="00AB6EB8">
      <w:pPr>
        <w:spacing w:line="247" w:lineRule="auto"/>
        <w:ind w:left="1551" w:right="1396"/>
        <w:jc w:val="both"/>
        <w:rPr>
          <w:rFonts w:ascii="Bookman Old Style" w:hAnsi="Bookman Old Style" w:cstheme="minorHAnsi"/>
          <w:sz w:val="20"/>
        </w:rPr>
      </w:pPr>
      <w:r w:rsidRPr="00A42A55">
        <w:rPr>
          <w:rFonts w:ascii="Bookman Old Style" w:hAnsi="Bookman Old Style" w:cstheme="minorHAnsi"/>
          <w:w w:val="105"/>
          <w:sz w:val="20"/>
        </w:rPr>
        <w:t>It</w:t>
      </w:r>
      <w:r w:rsidRPr="00A42A55">
        <w:rPr>
          <w:rFonts w:ascii="Bookman Old Style" w:hAnsi="Bookman Old Style" w:cstheme="minorHAnsi"/>
          <w:spacing w:val="-10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is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certified</w:t>
      </w:r>
      <w:r w:rsidRPr="00A42A55">
        <w:rPr>
          <w:rFonts w:ascii="Bookman Old Style" w:hAnsi="Bookman Old Style" w:cstheme="minorHAnsi"/>
          <w:spacing w:val="-1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that</w:t>
      </w:r>
      <w:r w:rsidRPr="00A42A55">
        <w:rPr>
          <w:rFonts w:ascii="Bookman Old Style" w:hAnsi="Bookman Old Style" w:cstheme="minorHAnsi"/>
          <w:spacing w:val="-10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the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above</w:t>
      </w:r>
      <w:r w:rsidRPr="00A42A55">
        <w:rPr>
          <w:rFonts w:ascii="Bookman Old Style" w:hAnsi="Bookman Old Style" w:cstheme="minorHAnsi"/>
          <w:spacing w:val="-10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quotation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is</w:t>
      </w:r>
      <w:r w:rsidRPr="00A42A55">
        <w:rPr>
          <w:rFonts w:ascii="Bookman Old Style" w:hAnsi="Bookman Old Style" w:cstheme="minorHAnsi"/>
          <w:spacing w:val="-12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quoted</w:t>
      </w:r>
      <w:r w:rsidRPr="00A42A55">
        <w:rPr>
          <w:rFonts w:ascii="Bookman Old Style" w:hAnsi="Bookman Old Style" w:cstheme="minorHAnsi"/>
          <w:spacing w:val="-1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after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accepting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all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the</w:t>
      </w:r>
      <w:r w:rsidRPr="00A42A55">
        <w:rPr>
          <w:rFonts w:ascii="Bookman Old Style" w:hAnsi="Bookman Old Style" w:cstheme="minorHAnsi"/>
          <w:spacing w:val="-10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terms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and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conditions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as</w:t>
      </w:r>
      <w:r w:rsidRPr="00A42A55">
        <w:rPr>
          <w:rFonts w:ascii="Bookman Old Style" w:hAnsi="Bookman Old Style" w:cstheme="minorHAnsi"/>
          <w:spacing w:val="-44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mentioned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in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quotation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document.</w:t>
      </w:r>
    </w:p>
    <w:p w:rsidR="00AB6EB8" w:rsidRPr="00A42A55" w:rsidRDefault="00AB6EB8" w:rsidP="00AB6EB8">
      <w:pPr>
        <w:pStyle w:val="BodyText"/>
        <w:rPr>
          <w:rFonts w:ascii="Bookman Old Style" w:hAnsi="Bookman Old Style" w:cstheme="minorHAnsi"/>
          <w:sz w:val="20"/>
        </w:rPr>
      </w:pPr>
    </w:p>
    <w:p w:rsidR="00AB6EB8" w:rsidRDefault="00AB6EB8" w:rsidP="00AB6EB8">
      <w:pPr>
        <w:tabs>
          <w:tab w:val="left" w:pos="4983"/>
        </w:tabs>
        <w:ind w:left="1551"/>
        <w:rPr>
          <w:rFonts w:ascii="Bookman Old Style" w:hAnsi="Bookman Old Style" w:cstheme="minorHAnsi"/>
          <w:spacing w:val="-1"/>
          <w:w w:val="105"/>
          <w:sz w:val="20"/>
        </w:rPr>
      </w:pPr>
    </w:p>
    <w:p w:rsidR="00AB6EB8" w:rsidRDefault="00AB6EB8" w:rsidP="00AB6EB8">
      <w:pPr>
        <w:tabs>
          <w:tab w:val="left" w:pos="4983"/>
        </w:tabs>
        <w:ind w:left="1551"/>
        <w:rPr>
          <w:rFonts w:ascii="Bookman Old Style" w:hAnsi="Bookman Old Style" w:cstheme="minorHAnsi"/>
          <w:spacing w:val="-1"/>
          <w:w w:val="105"/>
          <w:sz w:val="20"/>
        </w:rPr>
      </w:pPr>
    </w:p>
    <w:p w:rsidR="00AB6EB8" w:rsidRDefault="00AB6EB8" w:rsidP="00AB6EB8">
      <w:pPr>
        <w:tabs>
          <w:tab w:val="left" w:pos="4983"/>
        </w:tabs>
        <w:ind w:left="1551"/>
        <w:rPr>
          <w:rFonts w:ascii="Bookman Old Style" w:hAnsi="Bookman Old Style" w:cstheme="minorHAnsi"/>
          <w:spacing w:val="-1"/>
          <w:w w:val="105"/>
          <w:sz w:val="20"/>
        </w:rPr>
      </w:pPr>
      <w:r w:rsidRPr="00A42A55">
        <w:rPr>
          <w:rFonts w:ascii="Bookman Old Style" w:hAnsi="Bookman Old Style" w:cstheme="minorHAnsi"/>
          <w:spacing w:val="-1"/>
          <w:w w:val="105"/>
          <w:sz w:val="20"/>
        </w:rPr>
        <w:t>AUTHORIZED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spacing w:val="-1"/>
          <w:w w:val="105"/>
          <w:sz w:val="20"/>
        </w:rPr>
        <w:t>SIGNATURE</w:t>
      </w:r>
      <w:r>
        <w:rPr>
          <w:rFonts w:ascii="Bookman Old Style" w:hAnsi="Bookman Old Style" w:cstheme="minorHAnsi"/>
          <w:spacing w:val="-1"/>
          <w:w w:val="105"/>
          <w:sz w:val="20"/>
        </w:rPr>
        <w:t>:</w:t>
      </w:r>
    </w:p>
    <w:p w:rsidR="00AB6EB8" w:rsidRPr="00A42A55" w:rsidRDefault="00AB6EB8" w:rsidP="00AB6EB8">
      <w:pPr>
        <w:tabs>
          <w:tab w:val="left" w:pos="4983"/>
        </w:tabs>
        <w:ind w:left="1551"/>
        <w:rPr>
          <w:rFonts w:ascii="Bookman Old Style" w:hAnsi="Bookman Old Style" w:cstheme="minorHAnsi"/>
          <w:sz w:val="20"/>
        </w:rPr>
      </w:pPr>
      <w:r w:rsidRPr="00A42A55">
        <w:rPr>
          <w:rFonts w:ascii="Bookman Old Style" w:hAnsi="Bookman Old Style" w:cstheme="minorHAnsi"/>
          <w:spacing w:val="-1"/>
          <w:w w:val="105"/>
          <w:sz w:val="20"/>
        </w:rPr>
        <w:tab/>
      </w:r>
    </w:p>
    <w:p w:rsidR="00AB6EB8" w:rsidRDefault="00AB6EB8" w:rsidP="00AB6EB8">
      <w:pPr>
        <w:spacing w:before="10"/>
        <w:ind w:left="1551"/>
        <w:rPr>
          <w:rFonts w:ascii="Bookman Old Style" w:hAnsi="Bookman Old Style" w:cstheme="minorHAnsi"/>
          <w:w w:val="105"/>
          <w:sz w:val="20"/>
        </w:rPr>
      </w:pPr>
      <w:r w:rsidRPr="00A42A55">
        <w:rPr>
          <w:rFonts w:ascii="Bookman Old Style" w:hAnsi="Bookman Old Style" w:cstheme="minorHAnsi"/>
          <w:w w:val="105"/>
          <w:sz w:val="20"/>
        </w:rPr>
        <w:t>NAME</w:t>
      </w:r>
      <w:r w:rsidRPr="00A42A55">
        <w:rPr>
          <w:rFonts w:ascii="Bookman Old Style" w:hAnsi="Bookman Old Style" w:cstheme="minorHAnsi"/>
          <w:spacing w:val="-10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OF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THE</w:t>
      </w:r>
      <w:r w:rsidRPr="00A42A55">
        <w:rPr>
          <w:rFonts w:ascii="Bookman Old Style" w:hAnsi="Bookman Old Style" w:cstheme="minorHAnsi"/>
          <w:spacing w:val="-9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SIGNATOR</w:t>
      </w:r>
      <w:r>
        <w:rPr>
          <w:rFonts w:ascii="Bookman Old Style" w:hAnsi="Bookman Old Style" w:cstheme="minorHAnsi"/>
          <w:w w:val="105"/>
          <w:sz w:val="20"/>
        </w:rPr>
        <w:t>:</w:t>
      </w:r>
    </w:p>
    <w:p w:rsidR="00AB6EB8" w:rsidRPr="00A42A55" w:rsidRDefault="00AB6EB8" w:rsidP="00AB6EB8">
      <w:pPr>
        <w:spacing w:before="10"/>
        <w:ind w:left="1551"/>
        <w:rPr>
          <w:rFonts w:ascii="Bookman Old Style" w:hAnsi="Bookman Old Style" w:cstheme="minorHAnsi"/>
          <w:sz w:val="20"/>
        </w:rPr>
      </w:pPr>
    </w:p>
    <w:p w:rsidR="00AB6EB8" w:rsidRPr="00A42A55" w:rsidRDefault="00AB6EB8" w:rsidP="00AB6EB8">
      <w:pPr>
        <w:spacing w:before="8"/>
        <w:ind w:left="1551"/>
        <w:rPr>
          <w:rFonts w:ascii="Bookman Old Style" w:hAnsi="Bookman Old Style" w:cstheme="minorHAnsi"/>
          <w:sz w:val="20"/>
        </w:rPr>
      </w:pPr>
      <w:r w:rsidRPr="00A42A55">
        <w:rPr>
          <w:rFonts w:ascii="Bookman Old Style" w:hAnsi="Bookman Old Style" w:cstheme="minorHAnsi"/>
          <w:w w:val="105"/>
          <w:sz w:val="20"/>
        </w:rPr>
        <w:t>NAME</w:t>
      </w:r>
      <w:r w:rsidRPr="00A42A55">
        <w:rPr>
          <w:rFonts w:ascii="Bookman Old Style" w:hAnsi="Bookman Old Style" w:cstheme="minorHAnsi"/>
          <w:spacing w:val="-1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&amp;</w:t>
      </w:r>
      <w:r w:rsidRPr="00A42A55">
        <w:rPr>
          <w:rFonts w:ascii="Bookman Old Style" w:hAnsi="Bookman Old Style" w:cstheme="minorHAnsi"/>
          <w:spacing w:val="-1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ADDRESS</w:t>
      </w:r>
      <w:r w:rsidRPr="00A42A55">
        <w:rPr>
          <w:rFonts w:ascii="Bookman Old Style" w:hAnsi="Bookman Old Style" w:cstheme="minorHAnsi"/>
          <w:spacing w:val="-1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OF</w:t>
      </w:r>
      <w:r w:rsidRPr="00A42A55">
        <w:rPr>
          <w:rFonts w:ascii="Bookman Old Style" w:hAnsi="Bookman Old Style" w:cstheme="minorHAnsi"/>
          <w:spacing w:val="-10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THE</w:t>
      </w:r>
      <w:r w:rsidRPr="00A42A55">
        <w:rPr>
          <w:rFonts w:ascii="Bookman Old Style" w:hAnsi="Bookman Old Style" w:cstheme="minorHAnsi"/>
          <w:spacing w:val="-11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TENDERER/SEAL</w:t>
      </w:r>
      <w:r>
        <w:rPr>
          <w:rFonts w:ascii="Bookman Old Style" w:hAnsi="Bookman Old Style" w:cstheme="minorHAnsi"/>
          <w:w w:val="105"/>
          <w:sz w:val="20"/>
        </w:rPr>
        <w:t>:</w:t>
      </w:r>
    </w:p>
    <w:p w:rsidR="00AB6EB8" w:rsidRPr="00A42A55" w:rsidRDefault="00AB6EB8" w:rsidP="00AB6EB8">
      <w:pPr>
        <w:spacing w:before="8"/>
        <w:ind w:left="1551"/>
        <w:rPr>
          <w:rFonts w:ascii="Bookman Old Style" w:hAnsi="Bookman Old Style" w:cstheme="minorHAnsi"/>
          <w:sz w:val="20"/>
        </w:rPr>
      </w:pPr>
      <w:r w:rsidRPr="00A42A55">
        <w:rPr>
          <w:rFonts w:ascii="Bookman Old Style" w:hAnsi="Bookman Old Style" w:cstheme="minorHAnsi"/>
          <w:w w:val="105"/>
          <w:sz w:val="20"/>
        </w:rPr>
        <w:t>(With</w:t>
      </w:r>
      <w:r w:rsidRPr="00A42A55">
        <w:rPr>
          <w:rFonts w:ascii="Bookman Old Style" w:hAnsi="Bookman Old Style" w:cstheme="minorHAnsi"/>
          <w:spacing w:val="-8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Seal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&amp;</w:t>
      </w:r>
      <w:r w:rsidRPr="00A42A55">
        <w:rPr>
          <w:rFonts w:ascii="Bookman Old Style" w:hAnsi="Bookman Old Style" w:cstheme="minorHAnsi"/>
          <w:spacing w:val="-7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Date)</w:t>
      </w:r>
    </w:p>
    <w:p w:rsidR="00AB6EB8" w:rsidRDefault="00AB6EB8" w:rsidP="00AB6EB8">
      <w:pPr>
        <w:spacing w:before="94"/>
        <w:ind w:left="9109"/>
        <w:rPr>
          <w:rFonts w:ascii="Bookman Old Style" w:hAnsi="Bookman Old Style" w:cstheme="minorHAnsi"/>
          <w:w w:val="105"/>
          <w:sz w:val="20"/>
        </w:rPr>
      </w:pPr>
    </w:p>
    <w:p w:rsidR="009B401E" w:rsidRDefault="00AB6EB8" w:rsidP="00AB6EB8">
      <w:pPr>
        <w:spacing w:before="94"/>
        <w:ind w:left="9109"/>
      </w:pPr>
      <w:r w:rsidRPr="00A42A55">
        <w:rPr>
          <w:rFonts w:ascii="Bookman Old Style" w:hAnsi="Bookman Old Style" w:cstheme="minorHAnsi"/>
          <w:w w:val="105"/>
          <w:sz w:val="20"/>
        </w:rPr>
        <w:t>Page</w:t>
      </w:r>
      <w:r w:rsidRPr="00A42A55">
        <w:rPr>
          <w:rFonts w:ascii="Bookman Old Style" w:hAnsi="Bookman Old Style" w:cstheme="minorHAnsi"/>
          <w:spacing w:val="-6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b/>
          <w:w w:val="105"/>
          <w:sz w:val="20"/>
        </w:rPr>
        <w:t>1</w:t>
      </w:r>
      <w:r w:rsidRPr="00A42A55">
        <w:rPr>
          <w:rFonts w:ascii="Bookman Old Style" w:hAnsi="Bookman Old Style" w:cstheme="minorHAnsi"/>
          <w:b/>
          <w:spacing w:val="-5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w w:val="105"/>
          <w:sz w:val="20"/>
        </w:rPr>
        <w:t>of</w:t>
      </w:r>
      <w:r w:rsidRPr="00A42A55">
        <w:rPr>
          <w:rFonts w:ascii="Bookman Old Style" w:hAnsi="Bookman Old Style" w:cstheme="minorHAnsi"/>
          <w:spacing w:val="-5"/>
          <w:w w:val="105"/>
          <w:sz w:val="20"/>
        </w:rPr>
        <w:t xml:space="preserve"> </w:t>
      </w:r>
      <w:r w:rsidRPr="00A42A55">
        <w:rPr>
          <w:rFonts w:ascii="Bookman Old Style" w:hAnsi="Bookman Old Style" w:cstheme="minorHAnsi"/>
          <w:b/>
          <w:w w:val="105"/>
          <w:sz w:val="20"/>
        </w:rPr>
        <w:t>1</w:t>
      </w:r>
      <w:bookmarkStart w:id="0" w:name="_GoBack"/>
      <w:bookmarkEnd w:id="0"/>
    </w:p>
    <w:sectPr w:rsidR="009B401E">
      <w:pgSz w:w="12240" w:h="15840"/>
      <w:pgMar w:top="82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B8"/>
    <w:rsid w:val="00AB6EB8"/>
    <w:rsid w:val="00D01556"/>
    <w:rsid w:val="00E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94361-9789-4604-9988-88CF6DC8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6E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B6EB8"/>
    <w:pPr>
      <w:spacing w:before="5"/>
      <w:ind w:right="6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6EB8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B6EB8"/>
  </w:style>
  <w:style w:type="character" w:customStyle="1" w:styleId="BodyTextChar">
    <w:name w:val="Body Text Char"/>
    <w:basedOn w:val="DefaultParagraphFont"/>
    <w:link w:val="BodyText"/>
    <w:uiPriority w:val="1"/>
    <w:rsid w:val="00AB6EB8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AB6E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c.kerala.gov.in/eFile/?x=RVJUkVNqnJ4Agi3sJwYmJigS0-yCLV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HP Inc.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2021-10-26T06:09:00Z</dcterms:created>
  <dcterms:modified xsi:type="dcterms:W3CDTF">2021-10-26T06:09:00Z</dcterms:modified>
</cp:coreProperties>
</file>